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9FA6" w14:textId="2E74EB53" w:rsidR="001C20F5" w:rsidRPr="007A1AFA" w:rsidRDefault="00F26B3F" w:rsidP="00840AFC">
      <w:pPr>
        <w:jc w:val="center"/>
        <w:rPr>
          <w:rFonts w:ascii="Arial" w:hAnsi="Arial" w:cs="Arial"/>
          <w:sz w:val="28"/>
          <w:szCs w:val="28"/>
        </w:rPr>
      </w:pPr>
      <w:r w:rsidRPr="007A1AFA">
        <w:rPr>
          <w:rFonts w:ascii="Arial" w:hAnsi="Arial" w:cs="Arial"/>
          <w:sz w:val="28"/>
          <w:szCs w:val="28"/>
        </w:rPr>
        <w:t>OPIS PRZEDMIOTU ZAMÓWIENIA</w:t>
      </w:r>
      <w:r w:rsidR="006448D0" w:rsidRPr="007A1AFA">
        <w:rPr>
          <w:rFonts w:ascii="Arial" w:hAnsi="Arial" w:cs="Arial"/>
          <w:sz w:val="28"/>
          <w:szCs w:val="28"/>
        </w:rPr>
        <w:t xml:space="preserve"> (OPZ)</w:t>
      </w:r>
      <w:r w:rsidRPr="007A1AFA">
        <w:rPr>
          <w:rFonts w:ascii="Arial" w:hAnsi="Arial" w:cs="Arial"/>
          <w:sz w:val="28"/>
          <w:szCs w:val="28"/>
        </w:rPr>
        <w:t xml:space="preserve"> </w:t>
      </w:r>
    </w:p>
    <w:p w14:paraId="29691CC4" w14:textId="77777777" w:rsidR="00992DE7" w:rsidRPr="007A1AFA" w:rsidRDefault="001C20F5" w:rsidP="00992DE7">
      <w:pPr>
        <w:ind w:left="709"/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Przedmiotem zamówienia jest : </w:t>
      </w:r>
    </w:p>
    <w:p w14:paraId="4B929033" w14:textId="10EA6BD7" w:rsidR="00F26B3F" w:rsidRPr="007A1AFA" w:rsidRDefault="00992DE7" w:rsidP="00992DE7">
      <w:pPr>
        <w:ind w:left="709"/>
        <w:jc w:val="both"/>
        <w:rPr>
          <w:rFonts w:ascii="Arial" w:hAnsi="Arial" w:cs="Arial"/>
          <w:b/>
        </w:rPr>
      </w:pPr>
      <w:r w:rsidRPr="007A1AFA">
        <w:rPr>
          <w:rFonts w:ascii="Arial" w:hAnsi="Arial" w:cs="Arial"/>
          <w:b/>
        </w:rPr>
        <w:t>Dostawa pierwszego wyposażenia w sprzęt kwaterunkowy do budynku nr 124 położonego w Porcie Wojennym Gdynia – zad. 13505.</w:t>
      </w:r>
    </w:p>
    <w:p w14:paraId="073F2B7C" w14:textId="1BA7B6CF" w:rsidR="00992DE7" w:rsidRPr="007A1AFA" w:rsidRDefault="00992DE7" w:rsidP="00992DE7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Przedmiot zamówienia  obejmuje wyposażenie pomieszczeń budynku </w:t>
      </w:r>
      <w:r w:rsidR="00252532" w:rsidRPr="007A1AFA">
        <w:rPr>
          <w:rFonts w:ascii="Arial" w:hAnsi="Arial" w:cs="Arial"/>
        </w:rPr>
        <w:t xml:space="preserve"> nr 124 </w:t>
      </w:r>
      <w:r w:rsidRPr="007A1AFA">
        <w:rPr>
          <w:rFonts w:ascii="Arial" w:hAnsi="Arial" w:cs="Arial"/>
        </w:rPr>
        <w:t xml:space="preserve"> </w:t>
      </w:r>
      <w:r w:rsidR="00252532" w:rsidRPr="007A1AFA">
        <w:rPr>
          <w:rFonts w:ascii="Arial" w:hAnsi="Arial" w:cs="Arial"/>
        </w:rPr>
        <w:t xml:space="preserve">zgodnie </w:t>
      </w:r>
      <w:r w:rsidR="00477D39" w:rsidRPr="007A1AFA">
        <w:rPr>
          <w:rFonts w:ascii="Arial" w:hAnsi="Arial" w:cs="Arial"/>
        </w:rPr>
        <w:br/>
      </w:r>
      <w:r w:rsidR="00252532" w:rsidRPr="007A1AFA">
        <w:rPr>
          <w:rFonts w:ascii="Arial" w:hAnsi="Arial" w:cs="Arial"/>
        </w:rPr>
        <w:t>z w</w:t>
      </w:r>
      <w:r w:rsidRPr="007A1AFA">
        <w:rPr>
          <w:rFonts w:ascii="Arial" w:hAnsi="Arial" w:cs="Arial"/>
        </w:rPr>
        <w:t>ykaz</w:t>
      </w:r>
      <w:r w:rsidR="00252532" w:rsidRPr="007A1AFA">
        <w:rPr>
          <w:rFonts w:ascii="Arial" w:hAnsi="Arial" w:cs="Arial"/>
        </w:rPr>
        <w:t>em</w:t>
      </w:r>
      <w:r w:rsidRPr="007A1AFA">
        <w:rPr>
          <w:rFonts w:ascii="Arial" w:hAnsi="Arial" w:cs="Arial"/>
        </w:rPr>
        <w:t xml:space="preserve"> sprzętu kwaterunkowego </w:t>
      </w:r>
      <w:r w:rsidR="00252532" w:rsidRPr="007A1AFA">
        <w:rPr>
          <w:rFonts w:ascii="Arial" w:hAnsi="Arial" w:cs="Arial"/>
        </w:rPr>
        <w:t>oraz</w:t>
      </w:r>
      <w:r w:rsidRPr="007A1AFA">
        <w:rPr>
          <w:rFonts w:ascii="Arial" w:hAnsi="Arial" w:cs="Arial"/>
        </w:rPr>
        <w:t xml:space="preserve">, </w:t>
      </w:r>
      <w:r w:rsidR="006448D0" w:rsidRPr="007A1AFA">
        <w:rPr>
          <w:rFonts w:ascii="Arial" w:hAnsi="Arial" w:cs="Arial"/>
        </w:rPr>
        <w:t>wymaganiami określonymi w załącznikach nr  2 i 3 Do OPZ</w:t>
      </w:r>
    </w:p>
    <w:p w14:paraId="7E6BBE1F" w14:textId="059E4F16" w:rsidR="003F056E" w:rsidRPr="007A1AFA" w:rsidRDefault="003F056E" w:rsidP="00992DE7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Wykaz</w:t>
      </w:r>
      <w:r w:rsidR="00252532" w:rsidRPr="007A1AFA">
        <w:rPr>
          <w:rFonts w:ascii="Arial" w:hAnsi="Arial" w:cs="Arial"/>
        </w:rPr>
        <w:t xml:space="preserve"> </w:t>
      </w:r>
      <w:r w:rsidR="00545754" w:rsidRPr="007A1AFA">
        <w:rPr>
          <w:rFonts w:ascii="Arial" w:hAnsi="Arial" w:cs="Arial"/>
        </w:rPr>
        <w:t>sprzętu</w:t>
      </w:r>
      <w:r w:rsidRPr="007A1AFA">
        <w:rPr>
          <w:rFonts w:ascii="Arial" w:hAnsi="Arial" w:cs="Arial"/>
        </w:rPr>
        <w:t xml:space="preserve"> kwaterunkowego przedstawiono 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 xml:space="preserve">w załączniku </w:t>
      </w:r>
      <w:r w:rsidR="00252532" w:rsidRPr="007A1AFA">
        <w:rPr>
          <w:rFonts w:ascii="Arial" w:hAnsi="Arial" w:cs="Arial"/>
        </w:rPr>
        <w:t>1</w:t>
      </w:r>
      <w:r w:rsidR="006448D0" w:rsidRPr="007A1AFA">
        <w:rPr>
          <w:rFonts w:ascii="Arial" w:hAnsi="Arial" w:cs="Arial"/>
        </w:rPr>
        <w:t xml:space="preserve"> </w:t>
      </w:r>
      <w:r w:rsidR="00E840DC" w:rsidRPr="007A1AFA">
        <w:rPr>
          <w:rFonts w:ascii="Arial" w:hAnsi="Arial" w:cs="Arial"/>
        </w:rPr>
        <w:t>do OPZ.</w:t>
      </w:r>
    </w:p>
    <w:p w14:paraId="066999A3" w14:textId="32F433D7" w:rsidR="00926BD9" w:rsidRPr="007A1AFA" w:rsidRDefault="003F056E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Parametry i </w:t>
      </w:r>
      <w:r w:rsidR="00252532" w:rsidRPr="007A1AFA">
        <w:rPr>
          <w:rFonts w:ascii="Arial" w:hAnsi="Arial" w:cs="Arial"/>
        </w:rPr>
        <w:t>szczegółowe wymagania</w:t>
      </w:r>
      <w:r w:rsidRPr="007A1AFA">
        <w:rPr>
          <w:rFonts w:ascii="Arial" w:hAnsi="Arial" w:cs="Arial"/>
        </w:rPr>
        <w:t xml:space="preserve"> </w:t>
      </w:r>
      <w:r w:rsidR="00545754" w:rsidRPr="007A1AFA">
        <w:rPr>
          <w:rFonts w:ascii="Arial" w:hAnsi="Arial" w:cs="Arial"/>
        </w:rPr>
        <w:t>sprzętu</w:t>
      </w:r>
      <w:r w:rsidRPr="007A1AFA">
        <w:rPr>
          <w:rFonts w:ascii="Arial" w:hAnsi="Arial" w:cs="Arial"/>
        </w:rPr>
        <w:t xml:space="preserve"> kwaterunkowego przedstawiono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 xml:space="preserve"> w załączniku</w:t>
      </w:r>
      <w:r w:rsidR="00F26B3F" w:rsidRPr="007A1AFA">
        <w:rPr>
          <w:rFonts w:ascii="Arial" w:hAnsi="Arial" w:cs="Arial"/>
        </w:rPr>
        <w:t xml:space="preserve"> </w:t>
      </w:r>
      <w:r w:rsidR="00252532" w:rsidRPr="007A1AFA">
        <w:rPr>
          <w:rFonts w:ascii="Arial" w:hAnsi="Arial" w:cs="Arial"/>
        </w:rPr>
        <w:t>nr</w:t>
      </w:r>
      <w:r w:rsidR="006448D0" w:rsidRPr="007A1AFA">
        <w:rPr>
          <w:rFonts w:ascii="Arial" w:hAnsi="Arial" w:cs="Arial"/>
        </w:rPr>
        <w:t xml:space="preserve"> 2</w:t>
      </w:r>
      <w:r w:rsidR="00926BD9" w:rsidRPr="007A1AFA">
        <w:rPr>
          <w:rFonts w:ascii="Arial" w:hAnsi="Arial" w:cs="Arial"/>
        </w:rPr>
        <w:t>.</w:t>
      </w:r>
    </w:p>
    <w:p w14:paraId="1D44C1DE" w14:textId="4222DE1A" w:rsidR="00252532" w:rsidRPr="007A1AFA" w:rsidRDefault="00252532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Ogólne wymagania w zakresie sprzętu kwaterunkowego zawiera załącznik nr 3</w:t>
      </w:r>
    </w:p>
    <w:p w14:paraId="1C37A4C2" w14:textId="496C2C57" w:rsidR="00216DD9" w:rsidRPr="007A1AFA" w:rsidRDefault="00216DD9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Wykonawca zobowiązany jest do: dostarczenia, wniesienia, rozładunku oraz montażu wszystkich elementów przedmiotu umow</w:t>
      </w:r>
      <w:r w:rsidR="00BA0D50" w:rsidRPr="007A1AFA">
        <w:rPr>
          <w:rFonts w:ascii="Arial" w:hAnsi="Arial" w:cs="Arial"/>
        </w:rPr>
        <w:t>y we wskazan</w:t>
      </w:r>
      <w:r w:rsidR="009357A3" w:rsidRPr="007A1AFA">
        <w:rPr>
          <w:rFonts w:ascii="Arial" w:hAnsi="Arial" w:cs="Arial"/>
        </w:rPr>
        <w:t>ych pomieszczeniach</w:t>
      </w:r>
      <w:r w:rsidR="006448D0" w:rsidRPr="007A1AFA">
        <w:rPr>
          <w:rFonts w:ascii="Arial" w:hAnsi="Arial" w:cs="Arial"/>
        </w:rPr>
        <w:t xml:space="preserve"> budynku</w:t>
      </w:r>
      <w:r w:rsidR="00BA0D50" w:rsidRPr="007A1AFA">
        <w:rPr>
          <w:rFonts w:ascii="Arial" w:hAnsi="Arial" w:cs="Arial"/>
        </w:rPr>
        <w:t>.</w:t>
      </w:r>
    </w:p>
    <w:p w14:paraId="1DB87634" w14:textId="20E9FB6C" w:rsidR="00B80996" w:rsidRPr="007A1AFA" w:rsidRDefault="00BA0D50" w:rsidP="00840AA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Przedmiot zamówienia</w:t>
      </w:r>
      <w:r w:rsidR="00F8725D" w:rsidRPr="007A1AFA">
        <w:rPr>
          <w:rFonts w:ascii="Arial" w:hAnsi="Arial" w:cs="Arial"/>
        </w:rPr>
        <w:t xml:space="preserve"> ma być fabrycznie nowy, wolny od wad fizycznych i innych uszkodzeń, po złożeniu gotowy do eksploatacji oraz tożsamy ze wskazanym w Ofercie. Wykonawca odpowiedzialny jest za jakość</w:t>
      </w:r>
      <w:r w:rsidR="00F26B3F" w:rsidRPr="007A1AFA">
        <w:rPr>
          <w:rFonts w:ascii="Arial" w:hAnsi="Arial" w:cs="Arial"/>
        </w:rPr>
        <w:t xml:space="preserve"> dostarczanego wyposażenia </w:t>
      </w:r>
      <w:r w:rsidR="00F8725D" w:rsidRPr="007A1AFA">
        <w:rPr>
          <w:rFonts w:ascii="Arial" w:hAnsi="Arial" w:cs="Arial"/>
        </w:rPr>
        <w:t xml:space="preserve">i </w:t>
      </w:r>
      <w:r w:rsidRPr="007A1AFA">
        <w:rPr>
          <w:rFonts w:ascii="Arial" w:hAnsi="Arial" w:cs="Arial"/>
        </w:rPr>
        <w:t>jego</w:t>
      </w:r>
      <w:r w:rsidR="00F8725D" w:rsidRPr="007A1AFA">
        <w:rPr>
          <w:rFonts w:ascii="Arial" w:hAnsi="Arial" w:cs="Arial"/>
        </w:rPr>
        <w:t xml:space="preserve"> zgodność ze szczegółowym opisem przedmiotu zamówienia .</w:t>
      </w:r>
    </w:p>
    <w:p w14:paraId="489B668E" w14:textId="2F2E832F" w:rsidR="00F8725D" w:rsidRPr="007A1AFA" w:rsidRDefault="00E97843" w:rsidP="00F26B3F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Wykonawca zobowiązany jest do dostarczenia, wniesienia, montażu oraz złożenia wszystkich mebli w stanie kompletnym. Dopuszcza się montaż na miejscu instalacji wyłącznie w odniesieniu do elementów, których wymiary lub właściwości konstrukcyjne uniemożliwiają ich transport w</w:t>
      </w:r>
      <w:r w:rsidR="003D0854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 xml:space="preserve">stanie złożonym. </w:t>
      </w:r>
    </w:p>
    <w:p w14:paraId="0CBA423C" w14:textId="5E091E93" w:rsidR="00B80996" w:rsidRPr="007A1AFA" w:rsidRDefault="00B80996" w:rsidP="00F26B3F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714" w:right="-77" w:hanging="357"/>
        <w:jc w:val="both"/>
        <w:rPr>
          <w:rFonts w:ascii="Arial" w:hAnsi="Arial" w:cs="Arial"/>
          <w:iCs/>
        </w:rPr>
      </w:pPr>
      <w:r w:rsidRPr="007A1AFA">
        <w:rPr>
          <w:rFonts w:ascii="Arial" w:hAnsi="Arial" w:cs="Arial"/>
          <w:iCs/>
        </w:rPr>
        <w:t>Wyposażenie kwaterunkowe powinno być wykonane z materiału nieszkodliwego dla zdrowia, estetyczne. Sprzęt kwaterunkowy powinien mieć trwałą i bezpieczną konstrukcję. Nie powin</w:t>
      </w:r>
      <w:r w:rsidR="00FA732B" w:rsidRPr="007A1AFA">
        <w:rPr>
          <w:rFonts w:ascii="Arial" w:hAnsi="Arial" w:cs="Arial"/>
          <w:iCs/>
        </w:rPr>
        <w:t>ien</w:t>
      </w:r>
      <w:r w:rsidRPr="007A1AFA">
        <w:rPr>
          <w:rFonts w:ascii="Arial" w:hAnsi="Arial" w:cs="Arial"/>
          <w:iCs/>
        </w:rPr>
        <w:t xml:space="preserve"> być błyszcząc</w:t>
      </w:r>
      <w:r w:rsidR="00FA732B" w:rsidRPr="007A1AFA">
        <w:rPr>
          <w:rFonts w:ascii="Arial" w:hAnsi="Arial" w:cs="Arial"/>
          <w:iCs/>
        </w:rPr>
        <w:t>y</w:t>
      </w:r>
      <w:r w:rsidRPr="007A1AFA">
        <w:rPr>
          <w:rFonts w:ascii="Arial" w:hAnsi="Arial" w:cs="Arial"/>
          <w:iCs/>
        </w:rPr>
        <w:t>, gdyż pogarsza to warunki oświetleniowe.</w:t>
      </w:r>
    </w:p>
    <w:p w14:paraId="608BB9CF" w14:textId="77777777" w:rsidR="00F1441C" w:rsidRPr="007A1AFA" w:rsidRDefault="00B4779F" w:rsidP="00F26B3F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714" w:right="-77" w:hanging="357"/>
        <w:jc w:val="both"/>
        <w:rPr>
          <w:rFonts w:ascii="Arial" w:hAnsi="Arial" w:cs="Arial"/>
          <w:iCs/>
        </w:rPr>
      </w:pPr>
      <w:r w:rsidRPr="007A1AFA">
        <w:rPr>
          <w:rFonts w:ascii="Arial" w:hAnsi="Arial" w:cs="Arial"/>
          <w:iCs/>
        </w:rPr>
        <w:t>Sprzęt kwaterunkowy należy oznakować zgodnie z zasadami określonymi w instrukcji resortowej.</w:t>
      </w:r>
    </w:p>
    <w:p w14:paraId="6B641503" w14:textId="77777777" w:rsidR="00F8725D" w:rsidRPr="007A1AFA" w:rsidRDefault="00F8725D" w:rsidP="00216DD9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7A1AFA">
        <w:rPr>
          <w:rFonts w:ascii="Arial" w:hAnsi="Arial" w:cs="Arial"/>
        </w:rPr>
        <w:t>Wykonawca jest zobowiązany w szczególności do :</w:t>
      </w:r>
    </w:p>
    <w:p w14:paraId="7986F39F" w14:textId="77777777" w:rsidR="00F8725D" w:rsidRPr="007A1AFA" w:rsidRDefault="00F8725D" w:rsidP="00F8725D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Zastosowania do wykonania przedmiotu </w:t>
      </w:r>
      <w:r w:rsidR="00CC3157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 xml:space="preserve"> materiałów odpornych na zarysowania oraz wpływ promieniowania słonecznego,</w:t>
      </w:r>
    </w:p>
    <w:p w14:paraId="32597F59" w14:textId="77777777" w:rsidR="00992DE7" w:rsidRPr="007A1AFA" w:rsidRDefault="00F1441C" w:rsidP="004823E7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7A1AFA">
        <w:rPr>
          <w:rFonts w:ascii="Arial" w:hAnsi="Arial" w:cs="Arial"/>
        </w:rPr>
        <w:t>Przedstawienia</w:t>
      </w:r>
      <w:r w:rsidR="00992DE7" w:rsidRPr="007A1AFA">
        <w:rPr>
          <w:rFonts w:ascii="Arial" w:hAnsi="Arial" w:cs="Arial"/>
        </w:rPr>
        <w:t xml:space="preserve">: </w:t>
      </w:r>
    </w:p>
    <w:p w14:paraId="20B36D4A" w14:textId="62692781" w:rsidR="00992DE7" w:rsidRPr="007A1AFA" w:rsidRDefault="00992DE7" w:rsidP="001830AB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7A1AFA">
        <w:rPr>
          <w:rFonts w:ascii="Arial" w:eastAsia="Times New Roman" w:hAnsi="Arial" w:cs="Arial"/>
          <w:lang w:eastAsia="x-none"/>
        </w:rPr>
        <w:t>Do</w:t>
      </w:r>
      <w:r w:rsidRPr="007A1AFA">
        <w:rPr>
          <w:rFonts w:ascii="Arial" w:eastAsia="Times New Roman" w:hAnsi="Arial" w:cs="Arial"/>
          <w:b/>
          <w:lang w:eastAsia="x-none"/>
        </w:rPr>
        <w:t xml:space="preserve"> </w:t>
      </w:r>
      <w:r w:rsidRPr="007A1AFA">
        <w:rPr>
          <w:rFonts w:ascii="Arial" w:eastAsia="Times New Roman" w:hAnsi="Arial" w:cs="Arial"/>
          <w:lang w:eastAsia="x-none"/>
        </w:rPr>
        <w:t>pozycji nr 2,3,4,5,6,7,10,11,12,13,14</w:t>
      </w:r>
      <w:r w:rsidR="00A82B33">
        <w:rPr>
          <w:rFonts w:ascii="Arial" w:eastAsia="Times New Roman" w:hAnsi="Arial" w:cs="Arial"/>
          <w:lang w:eastAsia="x-none"/>
        </w:rPr>
        <w:t>,</w:t>
      </w:r>
      <w:r w:rsidRPr="007A1AFA">
        <w:rPr>
          <w:rFonts w:ascii="Arial" w:eastAsia="Times New Roman" w:hAnsi="Arial" w:cs="Arial"/>
          <w:lang w:eastAsia="x-none"/>
        </w:rPr>
        <w:t>15,16 formularza cenowego: Dokument wystawiony przez niezależną jednostkę badawczą potwierdzający że płyta meblowa spełnia wymagania w klasie higienicznej E1</w:t>
      </w:r>
      <w:r w:rsidRPr="007A1AFA">
        <w:rPr>
          <w:rFonts w:ascii="Arial" w:eastAsia="Times New Roman" w:hAnsi="Arial" w:cs="Arial"/>
          <w:lang w:val="x-none" w:eastAsia="x-none"/>
        </w:rPr>
        <w:t xml:space="preserve"> (nie starszy niż 5 lat</w:t>
      </w:r>
      <w:r w:rsidRPr="007A1AFA">
        <w:rPr>
          <w:rFonts w:ascii="Arial" w:eastAsia="Times New Roman" w:hAnsi="Arial" w:cs="Arial"/>
          <w:lang w:eastAsia="x-none"/>
        </w:rPr>
        <w:t xml:space="preserve"> na dzień otwarcia ofert</w:t>
      </w:r>
      <w:r w:rsidRPr="007A1AFA">
        <w:rPr>
          <w:rFonts w:ascii="Arial" w:eastAsia="Times New Roman" w:hAnsi="Arial" w:cs="Arial"/>
          <w:lang w:val="x-none" w:eastAsia="x-none"/>
        </w:rPr>
        <w:t xml:space="preserve">), poświadczony za zgodność z oryginałem. </w:t>
      </w:r>
      <w:r w:rsidRPr="007A1AFA">
        <w:rPr>
          <w:rFonts w:ascii="Arial" w:eastAsia="Times New Roman" w:hAnsi="Arial" w:cs="Arial"/>
          <w:lang w:eastAsia="x-none"/>
        </w:rPr>
        <w:t xml:space="preserve">Dokument należy przyporządkować </w:t>
      </w:r>
      <w:r w:rsidRPr="007A1AFA">
        <w:rPr>
          <w:rFonts w:ascii="Arial" w:eastAsia="Times New Roman" w:hAnsi="Arial" w:cs="Arial"/>
          <w:lang w:val="x-none" w:eastAsia="x-none"/>
        </w:rPr>
        <w:t>osobno do każdego rodzaju sprzętu.</w:t>
      </w:r>
    </w:p>
    <w:p w14:paraId="5DF5FC8C" w14:textId="3C93F9BA" w:rsidR="00992DE7" w:rsidRPr="007A1AFA" w:rsidRDefault="00992DE7" w:rsidP="001830AB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7A1AFA">
        <w:rPr>
          <w:rFonts w:ascii="Arial" w:eastAsia="Times New Roman" w:hAnsi="Arial" w:cs="Arial"/>
          <w:lang w:eastAsia="x-none"/>
        </w:rPr>
        <w:t>Do</w:t>
      </w:r>
      <w:r w:rsidRPr="007A1AFA">
        <w:rPr>
          <w:rFonts w:ascii="Arial" w:eastAsia="Times New Roman" w:hAnsi="Arial" w:cs="Arial"/>
          <w:b/>
          <w:lang w:eastAsia="x-none"/>
        </w:rPr>
        <w:t xml:space="preserve"> </w:t>
      </w:r>
      <w:r w:rsidRPr="007A1AFA">
        <w:rPr>
          <w:rFonts w:ascii="Arial" w:eastAsia="Times New Roman" w:hAnsi="Arial" w:cs="Arial"/>
          <w:lang w:eastAsia="x-none"/>
        </w:rPr>
        <w:t>pozycji nr 2,3,4,5,6,7,10,11,12,13,14</w:t>
      </w:r>
      <w:r w:rsidR="00A82B33">
        <w:rPr>
          <w:rFonts w:ascii="Arial" w:eastAsia="Times New Roman" w:hAnsi="Arial" w:cs="Arial"/>
          <w:lang w:eastAsia="x-none"/>
        </w:rPr>
        <w:t>,</w:t>
      </w:r>
      <w:r w:rsidRPr="007A1AFA">
        <w:rPr>
          <w:rFonts w:ascii="Arial" w:eastAsia="Times New Roman" w:hAnsi="Arial" w:cs="Arial"/>
          <w:lang w:eastAsia="x-none"/>
        </w:rPr>
        <w:t xml:space="preserve">15,16 formularza cenowego: </w:t>
      </w:r>
      <w:r w:rsidRPr="007A1AFA">
        <w:rPr>
          <w:rFonts w:ascii="Arial" w:eastAsia="Times New Roman" w:hAnsi="Arial" w:cs="Arial"/>
          <w:lang w:val="x-none" w:eastAsia="x-none"/>
        </w:rPr>
        <w:t>Kartę techniczną/specyfikację producenta na zastosowane płyty meblowe lub płytę wiórową użytą do produkcji poświadczoną za zgodność z oryginałem. Kartę techniczną/specyfikację</w:t>
      </w:r>
      <w:r w:rsidRPr="007A1AFA">
        <w:rPr>
          <w:rFonts w:ascii="Arial" w:eastAsia="Times New Roman" w:hAnsi="Arial" w:cs="Arial"/>
          <w:lang w:eastAsia="x-none"/>
        </w:rPr>
        <w:t xml:space="preserve"> musi zawierać dane: gęstość płyty </w:t>
      </w:r>
      <w:r w:rsidRPr="007A1AFA">
        <w:rPr>
          <w:rFonts w:ascii="Arial" w:eastAsia="Times New Roman" w:hAnsi="Arial" w:cs="Arial"/>
          <w:lang w:val="x-none" w:eastAsia="x-none"/>
        </w:rPr>
        <w:t xml:space="preserve"> </w:t>
      </w:r>
      <w:r w:rsidRPr="007A1AFA">
        <w:rPr>
          <w:rFonts w:ascii="Arial" w:eastAsia="Times New Roman" w:hAnsi="Arial" w:cs="Arial"/>
          <w:lang w:eastAsia="x-none"/>
        </w:rPr>
        <w:t xml:space="preserve">oraz wytrzymałość na zginanie. </w:t>
      </w:r>
      <w:r w:rsidRPr="007A1AFA">
        <w:rPr>
          <w:rFonts w:ascii="Arial" w:eastAsia="Times New Roman" w:hAnsi="Arial" w:cs="Arial"/>
          <w:b/>
          <w:bCs/>
          <w:lang w:eastAsia="x-none"/>
        </w:rPr>
        <w:t>Dokument wystawiony przez niezależną jednostkę badawczą potwierdzający wymagania w klasie higieniczności E1 musi być wystawiony na taką samą płytę meblową jak karta techniczna/specyfikacja i dotyczyć tego samego producenta.</w:t>
      </w:r>
    </w:p>
    <w:p w14:paraId="77B02A7D" w14:textId="47BA9C4E" w:rsidR="00992DE7" w:rsidRPr="007A1AFA" w:rsidRDefault="00992DE7" w:rsidP="001830AB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7A1AFA">
        <w:rPr>
          <w:rFonts w:ascii="Arial" w:eastAsia="Times New Roman" w:hAnsi="Arial" w:cs="Arial"/>
          <w:lang w:eastAsia="x-none"/>
        </w:rPr>
        <w:t>Do</w:t>
      </w:r>
      <w:r w:rsidRPr="007A1AFA">
        <w:rPr>
          <w:rFonts w:ascii="Arial" w:eastAsia="Times New Roman" w:hAnsi="Arial" w:cs="Arial"/>
          <w:b/>
          <w:lang w:eastAsia="x-none"/>
        </w:rPr>
        <w:t xml:space="preserve"> </w:t>
      </w:r>
      <w:r w:rsidRPr="007A1AFA">
        <w:rPr>
          <w:rFonts w:ascii="Arial" w:eastAsia="Times New Roman" w:hAnsi="Arial" w:cs="Arial"/>
          <w:lang w:eastAsia="x-none"/>
        </w:rPr>
        <w:t xml:space="preserve">pozycji nr 1,8,9, formularza cenowego: </w:t>
      </w:r>
      <w:r w:rsidRPr="007A1AFA">
        <w:rPr>
          <w:rFonts w:ascii="Arial" w:eastAsia="Times New Roman" w:hAnsi="Arial" w:cs="Arial"/>
          <w:lang w:val="x-none" w:eastAsia="x-none"/>
        </w:rPr>
        <w:t xml:space="preserve">Dokument wystawiony przez niezależną jednostkę badawczą potwierdzający, że materiał   tapicerski użyty do produkcji mebli </w:t>
      </w:r>
      <w:r w:rsidRPr="007A1AFA">
        <w:rPr>
          <w:rFonts w:ascii="Arial" w:eastAsia="Times New Roman" w:hAnsi="Arial" w:cs="Arial"/>
          <w:lang w:eastAsia="x-none"/>
        </w:rPr>
        <w:t xml:space="preserve">z </w:t>
      </w:r>
      <w:r w:rsidRPr="007A1AFA">
        <w:rPr>
          <w:rFonts w:ascii="Arial" w:eastAsia="Times New Roman" w:hAnsi="Arial" w:cs="Arial"/>
          <w:lang w:val="x-none" w:eastAsia="x-none"/>
        </w:rPr>
        <w:t xml:space="preserve"> Opisu przedmiotu zamówieni</w:t>
      </w:r>
      <w:r w:rsidRPr="007A1AFA">
        <w:rPr>
          <w:rFonts w:ascii="Arial" w:eastAsia="Times New Roman" w:hAnsi="Arial" w:cs="Arial"/>
          <w:lang w:eastAsia="x-none"/>
        </w:rPr>
        <w:t xml:space="preserve">a </w:t>
      </w:r>
      <w:r w:rsidRPr="007A1AFA">
        <w:rPr>
          <w:rFonts w:ascii="Arial" w:eastAsia="Times New Roman" w:hAnsi="Arial" w:cs="Arial"/>
          <w:lang w:val="x-none" w:eastAsia="x-none"/>
        </w:rPr>
        <w:t xml:space="preserve">spełnia warunki odporności na ścieranie nie mniej niż 50 tyś. cykli </w:t>
      </w:r>
      <w:proofErr w:type="spellStart"/>
      <w:r w:rsidRPr="007A1AFA">
        <w:rPr>
          <w:rFonts w:ascii="Arial" w:eastAsia="Times New Roman" w:hAnsi="Arial" w:cs="Arial"/>
          <w:lang w:val="x-none" w:eastAsia="x-none"/>
        </w:rPr>
        <w:t>Martindle</w:t>
      </w:r>
      <w:r w:rsidR="00E840DC" w:rsidRPr="007A1AFA">
        <w:rPr>
          <w:rFonts w:ascii="Arial" w:eastAsia="Times New Roman" w:hAnsi="Arial" w:cs="Arial"/>
          <w:lang w:val="x-none" w:eastAsia="x-none"/>
        </w:rPr>
        <w:t>’</w:t>
      </w:r>
      <w:r w:rsidRPr="007A1AFA">
        <w:rPr>
          <w:rFonts w:ascii="Arial" w:eastAsia="Times New Roman" w:hAnsi="Arial" w:cs="Arial"/>
          <w:lang w:val="x-none" w:eastAsia="x-none"/>
        </w:rPr>
        <w:t>a</w:t>
      </w:r>
      <w:proofErr w:type="spellEnd"/>
      <w:r w:rsidRPr="007A1AFA">
        <w:rPr>
          <w:rFonts w:ascii="Arial" w:eastAsia="Times New Roman" w:hAnsi="Arial" w:cs="Arial"/>
          <w:lang w:val="x-none" w:eastAsia="x-none"/>
        </w:rPr>
        <w:t>.</w:t>
      </w:r>
    </w:p>
    <w:p w14:paraId="77496A12" w14:textId="2D1990C8" w:rsidR="00992DE7" w:rsidRPr="007A1AFA" w:rsidRDefault="00992DE7" w:rsidP="001830AB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7A1AFA">
        <w:rPr>
          <w:rFonts w:ascii="Arial" w:eastAsia="Times New Roman" w:hAnsi="Arial" w:cs="Arial"/>
          <w:lang w:eastAsia="x-none"/>
        </w:rPr>
        <w:t>Do</w:t>
      </w:r>
      <w:r w:rsidRPr="007A1AFA">
        <w:rPr>
          <w:rFonts w:ascii="Arial" w:eastAsia="Times New Roman" w:hAnsi="Arial" w:cs="Arial"/>
          <w:b/>
          <w:lang w:eastAsia="x-none"/>
        </w:rPr>
        <w:t xml:space="preserve"> </w:t>
      </w:r>
      <w:r w:rsidRPr="007A1AFA">
        <w:rPr>
          <w:rFonts w:ascii="Arial" w:eastAsia="Times New Roman" w:hAnsi="Arial" w:cs="Arial"/>
          <w:lang w:eastAsia="x-none"/>
        </w:rPr>
        <w:t xml:space="preserve">pozycji nr 1,8,9, formularza cenowego: </w:t>
      </w:r>
      <w:r w:rsidRPr="007A1AFA">
        <w:rPr>
          <w:rFonts w:ascii="Arial" w:eastAsia="Times New Roman" w:hAnsi="Arial" w:cs="Arial"/>
          <w:lang w:val="x-none" w:eastAsia="x-none"/>
        </w:rPr>
        <w:t xml:space="preserve">Dokument wystawiony przez niezależną jednostkę badawczą potwierdzający, że materiał tapicerski użyty do produkcji mebli </w:t>
      </w:r>
      <w:r w:rsidRPr="007A1AFA">
        <w:rPr>
          <w:rFonts w:ascii="Arial" w:eastAsia="Times New Roman" w:hAnsi="Arial" w:cs="Arial"/>
          <w:lang w:eastAsia="x-none"/>
        </w:rPr>
        <w:t xml:space="preserve">z </w:t>
      </w:r>
      <w:r w:rsidRPr="007A1AFA">
        <w:rPr>
          <w:rFonts w:ascii="Arial" w:eastAsia="Times New Roman" w:hAnsi="Arial" w:cs="Arial"/>
          <w:lang w:val="x-none" w:eastAsia="x-none"/>
        </w:rPr>
        <w:t>Opisu przedmiotu zamówienia jest materiałem trudno zapalnym.</w:t>
      </w:r>
    </w:p>
    <w:p w14:paraId="7D5E60FD" w14:textId="43315B75" w:rsidR="00992DE7" w:rsidRPr="007A1AFA" w:rsidRDefault="00992DE7" w:rsidP="001830AB">
      <w:pPr>
        <w:pStyle w:val="Akapitzlist"/>
        <w:numPr>
          <w:ilvl w:val="0"/>
          <w:numId w:val="8"/>
        </w:numPr>
        <w:jc w:val="both"/>
        <w:rPr>
          <w:rFonts w:ascii="Arial" w:hAnsi="Arial" w:cs="Arial"/>
        </w:rPr>
      </w:pPr>
      <w:r w:rsidRPr="007A1AFA">
        <w:rPr>
          <w:rFonts w:ascii="Arial" w:eastAsia="Times New Roman" w:hAnsi="Arial" w:cs="Arial"/>
          <w:lang w:eastAsia="x-none"/>
        </w:rPr>
        <w:lastRenderedPageBreak/>
        <w:t>Do</w:t>
      </w:r>
      <w:r w:rsidRPr="007A1AFA">
        <w:rPr>
          <w:rFonts w:ascii="Arial" w:eastAsia="Times New Roman" w:hAnsi="Arial" w:cs="Arial"/>
          <w:b/>
          <w:lang w:eastAsia="x-none"/>
        </w:rPr>
        <w:t xml:space="preserve"> </w:t>
      </w:r>
      <w:r w:rsidRPr="007A1AFA">
        <w:rPr>
          <w:rFonts w:ascii="Arial" w:eastAsia="Times New Roman" w:hAnsi="Arial" w:cs="Arial"/>
          <w:lang w:eastAsia="x-none"/>
        </w:rPr>
        <w:t>pozycji nr 1 formularza cenowego</w:t>
      </w:r>
      <w:r w:rsidR="001830AB" w:rsidRPr="007A1AFA">
        <w:rPr>
          <w:rFonts w:ascii="Arial" w:eastAsia="Times New Roman" w:hAnsi="Arial" w:cs="Arial"/>
          <w:lang w:eastAsia="x-none"/>
        </w:rPr>
        <w:t>:</w:t>
      </w:r>
      <w:r w:rsidRPr="007A1AFA">
        <w:rPr>
          <w:rFonts w:ascii="Arial" w:eastAsia="Times New Roman" w:hAnsi="Arial" w:cs="Arial"/>
          <w:lang w:eastAsia="x-none"/>
        </w:rPr>
        <w:t xml:space="preserve"> </w:t>
      </w:r>
      <w:r w:rsidRPr="007A1AFA">
        <w:rPr>
          <w:rFonts w:ascii="Arial" w:hAnsi="Arial" w:cs="Arial"/>
        </w:rPr>
        <w:t xml:space="preserve">Dokument ( certyfikat, atest lub równoważny) wystawiony przez niezależną jednostkę badawczą, potwierdzający spełnienie wymagań Rozporządzenia </w:t>
      </w:r>
      <w:proofErr w:type="spellStart"/>
      <w:r w:rsidRPr="007A1AFA">
        <w:rPr>
          <w:rFonts w:ascii="Arial" w:hAnsi="Arial" w:cs="Arial"/>
        </w:rPr>
        <w:t>MPiPS</w:t>
      </w:r>
      <w:proofErr w:type="spellEnd"/>
      <w:r w:rsidRPr="007A1AFA">
        <w:rPr>
          <w:rFonts w:ascii="Arial" w:hAnsi="Arial" w:cs="Arial"/>
        </w:rPr>
        <w:t xml:space="preserve"> z dnia 18 października 2023</w:t>
      </w:r>
      <w:r w:rsidR="00E840DC" w:rsidRPr="007A1AFA">
        <w:rPr>
          <w:rFonts w:ascii="Arial" w:hAnsi="Arial" w:cs="Arial"/>
        </w:rPr>
        <w:t xml:space="preserve"> </w:t>
      </w:r>
      <w:r w:rsidR="00E840DC" w:rsidRPr="007A1AFA">
        <w:rPr>
          <w:rFonts w:ascii="Arial" w:hAnsi="Arial" w:cs="Arial"/>
          <w:sz w:val="24"/>
          <w:szCs w:val="24"/>
        </w:rPr>
        <w:t>(Dz.U.2023.poz.2367) zmieniające rozporządzenie w sprawie bezpieczeństwa i higieny pracy na stanowiskach wyposażonych w monitory ekranowe.</w:t>
      </w:r>
    </w:p>
    <w:p w14:paraId="16907D26" w14:textId="77777777" w:rsidR="00F8725D" w:rsidRPr="007A1AFA" w:rsidRDefault="00F8725D" w:rsidP="00F26B3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Usunięcia wszelkich zabrudzeń, pozostałości po dostawach, pustych opakowań np. kartonów, pudeł, folii oraz wszelkich odpadów powstałych w związku z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>realizacją przedmiotu</w:t>
      </w:r>
      <w:r w:rsidR="00A1028F" w:rsidRPr="007A1AFA">
        <w:rPr>
          <w:rFonts w:ascii="Arial" w:hAnsi="Arial" w:cs="Arial"/>
        </w:rPr>
        <w:t xml:space="preserve"> zamówienia</w:t>
      </w:r>
      <w:r w:rsidRPr="007A1AFA">
        <w:rPr>
          <w:rFonts w:ascii="Arial" w:hAnsi="Arial" w:cs="Arial"/>
        </w:rPr>
        <w:t>,</w:t>
      </w:r>
    </w:p>
    <w:p w14:paraId="401DDCD1" w14:textId="77777777" w:rsidR="00F8725D" w:rsidRPr="007A1AFA" w:rsidRDefault="00F8725D" w:rsidP="00F26B3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Zapewnienia serwisu gwarancyjnego na zasadach określonych w Umowie</w:t>
      </w:r>
    </w:p>
    <w:p w14:paraId="54AD18BD" w14:textId="77777777" w:rsidR="00DF3972" w:rsidRPr="007A1AFA" w:rsidRDefault="00DF3972" w:rsidP="00F26B3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Realizacji przedmiotu </w:t>
      </w:r>
      <w:r w:rsidR="00CC3157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 xml:space="preserve"> zgodnie z obowiązującymi przepisami bhp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>i</w:t>
      </w:r>
      <w:r w:rsidR="001C31BC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 xml:space="preserve">ppoż. </w:t>
      </w:r>
      <w:r w:rsidR="00C0166D" w:rsidRPr="007A1AFA">
        <w:rPr>
          <w:rFonts w:ascii="Arial" w:hAnsi="Arial" w:cs="Arial"/>
        </w:rPr>
        <w:t>o</w:t>
      </w:r>
      <w:r w:rsidRPr="007A1AFA">
        <w:rPr>
          <w:rFonts w:ascii="Arial" w:hAnsi="Arial" w:cs="Arial"/>
        </w:rPr>
        <w:t>raz innymi obowiązującymi w tym zakresie przepisami prawa,</w:t>
      </w:r>
    </w:p>
    <w:p w14:paraId="0F9AEA32" w14:textId="77777777" w:rsidR="00DF3972" w:rsidRPr="007A1AFA" w:rsidRDefault="00DF3972" w:rsidP="00F26B3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Zachowanie porządku w obrębie realizowanego przedmiotu </w:t>
      </w:r>
      <w:r w:rsidR="00CC3157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>,</w:t>
      </w:r>
    </w:p>
    <w:p w14:paraId="45174A58" w14:textId="77777777" w:rsidR="00DF3972" w:rsidRPr="007A1AFA" w:rsidRDefault="00DF3972" w:rsidP="00F26B3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Zapewnienie bezpieczeństwa osób przebywających na terenie budynku, w którym realizowany będzie przedmiot  </w:t>
      </w:r>
      <w:r w:rsidR="00CC3157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>,</w:t>
      </w:r>
    </w:p>
    <w:p w14:paraId="298BE511" w14:textId="77777777" w:rsidR="009357A3" w:rsidRPr="007A1AFA" w:rsidRDefault="00DF3972" w:rsidP="00F26B3F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Udziału w protokolarnym odbiorze wykonanego przedmiotu </w:t>
      </w:r>
      <w:r w:rsidR="00CC3157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>.</w:t>
      </w:r>
    </w:p>
    <w:p w14:paraId="76DF8182" w14:textId="77777777" w:rsidR="0079726C" w:rsidRPr="007A1AFA" w:rsidRDefault="0079726C" w:rsidP="0079726C">
      <w:pPr>
        <w:pStyle w:val="Akapitzlist"/>
        <w:ind w:left="1080"/>
        <w:rPr>
          <w:rFonts w:ascii="Arial" w:hAnsi="Arial" w:cs="Arial"/>
        </w:rPr>
      </w:pPr>
    </w:p>
    <w:p w14:paraId="77784B3D" w14:textId="77777777" w:rsidR="001522A9" w:rsidRPr="007A1AFA" w:rsidRDefault="00DF3972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Jeżeli Wykonawca nie stawi się lub odmówi udziału w czynnościach niezbędnych dla powstania protokołów Zamawiającemu przysługuje prawo jednostronnego spisania protokołów odbioru. W takiej sytuacji Wykonawcy nie przysługuje uprawnienie do wnoszenia uwag do treści protokołów odbioru.</w:t>
      </w:r>
    </w:p>
    <w:p w14:paraId="5CEB5C78" w14:textId="59A2F862" w:rsidR="00F8725D" w:rsidRPr="007A1AFA" w:rsidRDefault="008D3B87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Oferowany przedmiot </w:t>
      </w:r>
      <w:r w:rsidR="00D566B2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 xml:space="preserve"> ma spełniać wymogi określone obowiązującymi przepisami prawa, materiały  zastosowane do jego realizacji mają być dopuszczone do stosowania, spełniać między innymi wymagane normy </w:t>
      </w:r>
      <w:r w:rsidR="00C90D7B" w:rsidRPr="007A1AFA">
        <w:rPr>
          <w:rFonts w:ascii="Arial" w:hAnsi="Arial" w:cs="Arial"/>
        </w:rPr>
        <w:t>w zakresie ergonomi</w:t>
      </w:r>
      <w:r w:rsidRPr="007A1AFA">
        <w:rPr>
          <w:rFonts w:ascii="Arial" w:hAnsi="Arial" w:cs="Arial"/>
        </w:rPr>
        <w:t>i</w:t>
      </w:r>
      <w:r w:rsidR="00C90D7B" w:rsidRPr="007A1AFA">
        <w:rPr>
          <w:rFonts w:ascii="Arial" w:hAnsi="Arial" w:cs="Arial"/>
        </w:rPr>
        <w:t>, przepisów BHP, posiadać wszelkie niezbędne parametry zapewniające trwałość konstrukcji oklein i</w:t>
      </w:r>
      <w:r w:rsidR="00D60D38" w:rsidRPr="007A1AFA">
        <w:rPr>
          <w:rFonts w:ascii="Arial" w:hAnsi="Arial" w:cs="Arial"/>
        </w:rPr>
        <w:t> </w:t>
      </w:r>
      <w:r w:rsidR="00C90D7B" w:rsidRPr="007A1AFA">
        <w:rPr>
          <w:rFonts w:ascii="Arial" w:hAnsi="Arial" w:cs="Arial"/>
        </w:rPr>
        <w:t>obić.</w:t>
      </w:r>
    </w:p>
    <w:p w14:paraId="4C47446E" w14:textId="77777777" w:rsidR="00F8725D" w:rsidRPr="007A1AFA" w:rsidRDefault="008D3B87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Wykonawca zobowiązany  jest na własny koszt do dostarczenia, rozładunku, wniesienia oraz montażu przedmiotu </w:t>
      </w:r>
      <w:r w:rsidR="001522A9" w:rsidRPr="007A1AFA">
        <w:rPr>
          <w:rFonts w:ascii="Arial" w:hAnsi="Arial" w:cs="Arial"/>
        </w:rPr>
        <w:t xml:space="preserve">Zamówienia </w:t>
      </w:r>
      <w:r w:rsidRPr="007A1AFA">
        <w:rPr>
          <w:rFonts w:ascii="Arial" w:hAnsi="Arial" w:cs="Arial"/>
        </w:rPr>
        <w:t>w budynku w terminie uprzednio uzgodnionym pomiędzy Zamawiającym a Wykonawcą.</w:t>
      </w:r>
    </w:p>
    <w:p w14:paraId="65190BD2" w14:textId="77777777" w:rsidR="008D3B87" w:rsidRPr="007A1AFA" w:rsidRDefault="008D3B87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</w:t>
      </w:r>
      <w:r w:rsidR="008F37C6" w:rsidRPr="007A1AFA">
        <w:rPr>
          <w:rFonts w:ascii="Arial" w:hAnsi="Arial" w:cs="Arial"/>
        </w:rPr>
        <w:t xml:space="preserve">arunkiem podpisania przez Zamawiającego protokołu odbioru końcowego przedmiotu </w:t>
      </w:r>
      <w:r w:rsidR="001522A9" w:rsidRPr="007A1AFA">
        <w:rPr>
          <w:rFonts w:ascii="Arial" w:hAnsi="Arial" w:cs="Arial"/>
        </w:rPr>
        <w:t>Zamówienia</w:t>
      </w:r>
      <w:r w:rsidR="008F37C6" w:rsidRPr="007A1AFA">
        <w:rPr>
          <w:rFonts w:ascii="Arial" w:hAnsi="Arial" w:cs="Arial"/>
        </w:rPr>
        <w:t xml:space="preserve"> jest przekazanie przez Wykonawcę dokumentów gwarancyjnych dotyczących zrealizowanego przedmiotu </w:t>
      </w:r>
      <w:r w:rsidR="001522A9" w:rsidRPr="007A1AFA">
        <w:rPr>
          <w:rFonts w:ascii="Arial" w:hAnsi="Arial" w:cs="Arial"/>
        </w:rPr>
        <w:t>Zamówienia.</w:t>
      </w:r>
    </w:p>
    <w:p w14:paraId="0CE76BA8" w14:textId="22D86047" w:rsidR="008F37C6" w:rsidRPr="007A1AFA" w:rsidRDefault="008F37C6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Miejsce dostawy, rozładunku, wniesienia oraz montażu przez pracowników Wykonawcy przedmiotu </w:t>
      </w:r>
      <w:r w:rsidR="001522A9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 xml:space="preserve"> jest budynek na terenie kompleks</w:t>
      </w:r>
      <w:r w:rsidR="00CC6656" w:rsidRPr="007A1AFA">
        <w:rPr>
          <w:rFonts w:ascii="Arial" w:hAnsi="Arial" w:cs="Arial"/>
        </w:rPr>
        <w:t>u wojskowego w Gdyni</w:t>
      </w:r>
      <w:r w:rsidRPr="007A1AFA">
        <w:rPr>
          <w:rFonts w:ascii="Arial" w:hAnsi="Arial" w:cs="Arial"/>
        </w:rPr>
        <w:t xml:space="preserve">. Przedmiot </w:t>
      </w:r>
      <w:r w:rsidR="001522A9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 xml:space="preserve"> będzie dostarczony i zmontowany w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>całości w pomieszczeniach wskazanych pr</w:t>
      </w:r>
      <w:r w:rsidR="001522A9" w:rsidRPr="007A1AFA">
        <w:rPr>
          <w:rFonts w:ascii="Arial" w:hAnsi="Arial" w:cs="Arial"/>
        </w:rPr>
        <w:t>zez Zamawiającego</w:t>
      </w:r>
      <w:r w:rsidRPr="007A1AFA">
        <w:rPr>
          <w:rFonts w:ascii="Arial" w:hAnsi="Arial" w:cs="Arial"/>
        </w:rPr>
        <w:t>.</w:t>
      </w:r>
    </w:p>
    <w:p w14:paraId="2519C2E1" w14:textId="77777777" w:rsidR="008D3B87" w:rsidRPr="007A1AFA" w:rsidRDefault="008F37C6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W trakcie realizacji przedmiotu </w:t>
      </w:r>
      <w:r w:rsidR="001522A9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 xml:space="preserve"> Wykonawca zobowiązany jest do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>zachowania czystości w budynku Zamawiającego oraz każdorazowo bieżącego sprzątania po zakończeniu czynności</w:t>
      </w:r>
      <w:r w:rsidR="00683BF8" w:rsidRPr="007A1AFA">
        <w:rPr>
          <w:rFonts w:ascii="Arial" w:hAnsi="Arial" w:cs="Arial"/>
        </w:rPr>
        <w:t xml:space="preserve"> związanych z realizacją przedmiotu Umowy.</w:t>
      </w:r>
    </w:p>
    <w:p w14:paraId="68560A14" w14:textId="77777777" w:rsidR="00683BF8" w:rsidRPr="007A1AFA" w:rsidRDefault="00683BF8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Wykonawca oświadcza, że uwzględnił w ofercie wszystkie koszty, jakie poniesie w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 xml:space="preserve">związku z realizacją przedmiotu </w:t>
      </w:r>
      <w:r w:rsidR="001522A9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>.</w:t>
      </w:r>
    </w:p>
    <w:p w14:paraId="47CD8106" w14:textId="77777777" w:rsidR="00683BF8" w:rsidRPr="007A1AFA" w:rsidRDefault="00683BF8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Wykonawca zrealizuje przedmiot </w:t>
      </w:r>
      <w:r w:rsidR="001522A9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 xml:space="preserve"> zapewniając na własny koszt siłę roboczą oraz wszystkie środki techniczne potrzebne do jego realizacji.</w:t>
      </w:r>
    </w:p>
    <w:p w14:paraId="31DBA244" w14:textId="77777777" w:rsidR="00683BF8" w:rsidRPr="007A1AFA" w:rsidRDefault="00683BF8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Wszystkie elementy przedmiotu Umowy mają być fabrycznie nowe i gotowe do użytku bez konieczności dokupowania przez Zamawiającego dodatkowych elementów i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>wyposażenia, bądź przeprowadzenia przez zamawiającego dodatkowych prac montażowych.</w:t>
      </w:r>
    </w:p>
    <w:p w14:paraId="51ECD16F" w14:textId="77777777" w:rsidR="00683BF8" w:rsidRPr="007A1AFA" w:rsidRDefault="00683BF8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Wykonawca zobowiązuje się do zachowania odpowiednich warunków transportu dostarczonego towaru – zapewnia środek transportu odpowiedniego dla przewożonych towarów objętych przedmiotem </w:t>
      </w:r>
      <w:r w:rsidR="001522A9" w:rsidRPr="007A1AFA">
        <w:rPr>
          <w:rFonts w:ascii="Arial" w:hAnsi="Arial" w:cs="Arial"/>
        </w:rPr>
        <w:t>Zamówienia</w:t>
      </w:r>
      <w:r w:rsidRPr="007A1AFA">
        <w:rPr>
          <w:rFonts w:ascii="Arial" w:hAnsi="Arial" w:cs="Arial"/>
        </w:rPr>
        <w:t xml:space="preserve"> i zgodnie z obowiązującymi przepisami.</w:t>
      </w:r>
    </w:p>
    <w:p w14:paraId="052B7B26" w14:textId="77777777" w:rsidR="00683BF8" w:rsidRPr="007A1AFA" w:rsidRDefault="00683BF8" w:rsidP="00F26B3F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 przypadku zaistnienia okoliczności niezależnych od Wykonawcy, których Wykonawca nie mógł przewidzieć (np. zaprzestanie produkcji zamówionego asortymentu), co skutkowałoby brakiem możliwości zrealizowania dostawy w</w:t>
      </w:r>
      <w:r w:rsidR="00F26B3F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 xml:space="preserve">warunkach określonych w Ofercie Wykonawcy, </w:t>
      </w:r>
      <w:r w:rsidRPr="007A1AFA">
        <w:rPr>
          <w:rFonts w:ascii="Arial" w:hAnsi="Arial" w:cs="Arial"/>
        </w:rPr>
        <w:lastRenderedPageBreak/>
        <w:t>Wykonawca zobowiązuje się</w:t>
      </w:r>
      <w:r w:rsidR="00F26B3F" w:rsidRPr="007A1AFA">
        <w:rPr>
          <w:rFonts w:ascii="Arial" w:hAnsi="Arial" w:cs="Arial"/>
        </w:rPr>
        <w:t> </w:t>
      </w:r>
      <w:r w:rsidR="007F03BE" w:rsidRPr="007A1AFA">
        <w:rPr>
          <w:rFonts w:ascii="Arial" w:hAnsi="Arial" w:cs="Arial"/>
        </w:rPr>
        <w:t xml:space="preserve"> do dostawy asortymentu równoważnego, po uprzednim uzyskaniu zgody Zamawiającego.</w:t>
      </w:r>
    </w:p>
    <w:p w14:paraId="702022E4" w14:textId="490AD5A7" w:rsidR="00956C91" w:rsidRPr="007A1AFA" w:rsidRDefault="00956C91" w:rsidP="00956C91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Równoważność asortymentu będzie rozpatrywana pod kątem parametrów określonych w</w:t>
      </w:r>
      <w:r w:rsidR="00D60D38" w:rsidRPr="007A1AFA">
        <w:rPr>
          <w:rFonts w:ascii="Arial" w:hAnsi="Arial" w:cs="Arial"/>
        </w:rPr>
        <w:t> </w:t>
      </w:r>
      <w:r w:rsidRPr="007A1AFA">
        <w:rPr>
          <w:rFonts w:ascii="Arial" w:hAnsi="Arial" w:cs="Arial"/>
        </w:rPr>
        <w:t>wymaganiach takich jak: wymiary, kolor, odporność na ścieranie, gęstość oraz wytrzymałość na zginanie materiału płycinowego.</w:t>
      </w:r>
    </w:p>
    <w:p w14:paraId="123D1665" w14:textId="2105C36D" w:rsidR="003D0854" w:rsidRPr="007A1AFA" w:rsidRDefault="003D0854" w:rsidP="00956C91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 obrębie jednego pomieszczenia należy zachować jednolitą kolorystykę materiałów drewnianych</w:t>
      </w:r>
      <w:r w:rsidR="00095103" w:rsidRPr="007A1AFA">
        <w:rPr>
          <w:rFonts w:ascii="Arial" w:hAnsi="Arial" w:cs="Arial"/>
        </w:rPr>
        <w:t>.</w:t>
      </w:r>
    </w:p>
    <w:p w14:paraId="67E87D4C" w14:textId="2496D9C7" w:rsidR="003D0854" w:rsidRPr="007A1AFA" w:rsidRDefault="003D0854" w:rsidP="00956C91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7A1AFA">
        <w:rPr>
          <w:rFonts w:ascii="Arial" w:hAnsi="Arial" w:cs="Arial"/>
        </w:rPr>
        <w:t>Wykonawca zobowiązany jest uwzględnić w ofercie warunki dojazdu i odległość od głównej bramy wjazdowej do miejsca realizacji, wynoszącą około 700 m</w:t>
      </w:r>
      <w:r w:rsidR="0030208E" w:rsidRPr="007A1AFA">
        <w:rPr>
          <w:rFonts w:ascii="Arial" w:hAnsi="Arial" w:cs="Arial"/>
        </w:rPr>
        <w:t>, w budynk</w:t>
      </w:r>
      <w:r w:rsidR="000B4F94" w:rsidRPr="007A1AFA">
        <w:rPr>
          <w:rFonts w:ascii="Arial" w:hAnsi="Arial" w:cs="Arial"/>
        </w:rPr>
        <w:t>u</w:t>
      </w:r>
      <w:r w:rsidR="0030208E" w:rsidRPr="007A1AFA">
        <w:rPr>
          <w:rFonts w:ascii="Arial" w:hAnsi="Arial" w:cs="Arial"/>
        </w:rPr>
        <w:t xml:space="preserve"> do max. 4 kondygnacji. </w:t>
      </w:r>
    </w:p>
    <w:p w14:paraId="1BE7669D" w14:textId="77777777" w:rsidR="00956C91" w:rsidRPr="007A1AFA" w:rsidRDefault="00956C91" w:rsidP="00956C91">
      <w:pPr>
        <w:pStyle w:val="Akapitzlist"/>
        <w:jc w:val="both"/>
        <w:rPr>
          <w:rFonts w:ascii="Arial" w:hAnsi="Arial" w:cs="Arial"/>
        </w:rPr>
      </w:pPr>
    </w:p>
    <w:p w14:paraId="17584A2A" w14:textId="77777777" w:rsidR="00F8725D" w:rsidRPr="007A1AFA" w:rsidRDefault="00F2435E" w:rsidP="00F8725D">
      <w:pPr>
        <w:rPr>
          <w:rFonts w:ascii="Arial" w:hAnsi="Arial" w:cs="Arial"/>
        </w:rPr>
      </w:pPr>
      <w:r w:rsidRPr="007A1AFA">
        <w:rPr>
          <w:rFonts w:ascii="Arial" w:hAnsi="Arial" w:cs="Arial"/>
        </w:rPr>
        <w:t xml:space="preserve">Załączniki: </w:t>
      </w:r>
    </w:p>
    <w:p w14:paraId="7A784C52" w14:textId="48789409" w:rsidR="00AC5B63" w:rsidRPr="007A1AFA" w:rsidRDefault="006448D0" w:rsidP="006448D0">
      <w:pPr>
        <w:rPr>
          <w:rFonts w:ascii="Arial" w:hAnsi="Arial" w:cs="Arial"/>
        </w:rPr>
      </w:pPr>
      <w:r w:rsidRPr="007A1AFA">
        <w:rPr>
          <w:rFonts w:ascii="Arial" w:hAnsi="Arial" w:cs="Arial"/>
        </w:rPr>
        <w:t>1</w:t>
      </w:r>
      <w:r w:rsidR="00F2435E" w:rsidRPr="007A1AFA">
        <w:rPr>
          <w:rFonts w:ascii="Arial" w:hAnsi="Arial" w:cs="Arial"/>
        </w:rPr>
        <w:t xml:space="preserve"> –</w:t>
      </w:r>
      <w:r w:rsidRPr="007A1AFA">
        <w:rPr>
          <w:rFonts w:ascii="Arial" w:hAnsi="Arial" w:cs="Arial"/>
        </w:rPr>
        <w:t xml:space="preserve"> </w:t>
      </w:r>
      <w:r w:rsidR="00E840DC" w:rsidRPr="007A1AFA">
        <w:rPr>
          <w:rFonts w:ascii="Arial" w:hAnsi="Arial" w:cs="Arial"/>
        </w:rPr>
        <w:t>wykaz sprzętu</w:t>
      </w:r>
      <w:r w:rsidR="00AC5B63" w:rsidRPr="007A1AFA">
        <w:rPr>
          <w:rFonts w:ascii="Arial" w:hAnsi="Arial" w:cs="Arial"/>
        </w:rPr>
        <w:t xml:space="preserve"> </w:t>
      </w:r>
    </w:p>
    <w:p w14:paraId="7414E29E" w14:textId="2569E685" w:rsidR="00F2435E" w:rsidRPr="007A1AFA" w:rsidRDefault="006273A1" w:rsidP="00F8725D">
      <w:pPr>
        <w:rPr>
          <w:rFonts w:ascii="Arial" w:hAnsi="Arial" w:cs="Arial"/>
        </w:rPr>
      </w:pPr>
      <w:r w:rsidRPr="007A1AFA">
        <w:rPr>
          <w:rFonts w:ascii="Arial" w:hAnsi="Arial" w:cs="Arial"/>
        </w:rPr>
        <w:t>2</w:t>
      </w:r>
      <w:r w:rsidR="00F2435E" w:rsidRPr="007A1AFA">
        <w:rPr>
          <w:rFonts w:ascii="Arial" w:hAnsi="Arial" w:cs="Arial"/>
        </w:rPr>
        <w:t xml:space="preserve"> – parametry i </w:t>
      </w:r>
      <w:r w:rsidR="00CA687B" w:rsidRPr="007A1AFA">
        <w:rPr>
          <w:rFonts w:ascii="Arial" w:hAnsi="Arial" w:cs="Arial"/>
        </w:rPr>
        <w:t>szczegółowe wymagania</w:t>
      </w:r>
      <w:r w:rsidR="00F2435E" w:rsidRPr="007A1AFA">
        <w:rPr>
          <w:rFonts w:ascii="Arial" w:hAnsi="Arial" w:cs="Arial"/>
        </w:rPr>
        <w:t xml:space="preserve"> </w:t>
      </w:r>
      <w:r w:rsidR="00545754" w:rsidRPr="007A1AFA">
        <w:rPr>
          <w:rFonts w:ascii="Arial" w:hAnsi="Arial" w:cs="Arial"/>
        </w:rPr>
        <w:t>sprzętu kwaterunkowego</w:t>
      </w:r>
    </w:p>
    <w:p w14:paraId="6046B8EA" w14:textId="42BC6432" w:rsidR="00F2435E" w:rsidRPr="007A1AFA" w:rsidRDefault="006273A1" w:rsidP="00F8725D">
      <w:pPr>
        <w:rPr>
          <w:rFonts w:ascii="Arial" w:hAnsi="Arial" w:cs="Arial"/>
        </w:rPr>
      </w:pPr>
      <w:r w:rsidRPr="007A1AFA">
        <w:rPr>
          <w:rFonts w:ascii="Arial" w:hAnsi="Arial" w:cs="Arial"/>
        </w:rPr>
        <w:t>3</w:t>
      </w:r>
      <w:r w:rsidR="00F2435E" w:rsidRPr="007A1AFA">
        <w:rPr>
          <w:rFonts w:ascii="Arial" w:hAnsi="Arial" w:cs="Arial"/>
        </w:rPr>
        <w:t xml:space="preserve"> – ogólne wymagania w zakresie sprzętu kwaterunkowego</w:t>
      </w:r>
    </w:p>
    <w:p w14:paraId="1430CA0B" w14:textId="77777777" w:rsidR="00DD4044" w:rsidRPr="007A1AFA" w:rsidRDefault="00DD4044"/>
    <w:p w14:paraId="2EC3C417" w14:textId="0F1AC1FD" w:rsidR="00C21B3A" w:rsidRPr="007A1AFA" w:rsidRDefault="00F2435E">
      <w:r w:rsidRPr="007A1AFA">
        <w:t xml:space="preserve">                                                                                                                 </w:t>
      </w:r>
      <w:r w:rsidR="006273A1" w:rsidRPr="007A1AFA">
        <w:t xml:space="preserve"> </w:t>
      </w:r>
      <w:r w:rsidRPr="007A1AFA">
        <w:t xml:space="preserve"> Szef </w:t>
      </w:r>
      <w:r w:rsidR="006273A1" w:rsidRPr="007A1AFA">
        <w:t>w</w:t>
      </w:r>
      <w:r w:rsidRPr="007A1AFA">
        <w:t>ydziału</w:t>
      </w:r>
    </w:p>
    <w:p w14:paraId="274673C2" w14:textId="77777777" w:rsidR="00F2435E" w:rsidRPr="007A1AFA" w:rsidRDefault="00F2435E"/>
    <w:p w14:paraId="54D3A54E" w14:textId="77777777" w:rsidR="00F2435E" w:rsidRPr="007A1AFA" w:rsidRDefault="00F2435E">
      <w:r w:rsidRPr="007A1AFA">
        <w:t xml:space="preserve">                                                                                                          ……………………………………………</w:t>
      </w:r>
    </w:p>
    <w:sectPr w:rsidR="00F2435E" w:rsidRPr="007A1AFA" w:rsidSect="003D08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991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09194" w14:textId="77777777" w:rsidR="00816252" w:rsidRDefault="00816252" w:rsidP="001C20F5">
      <w:pPr>
        <w:spacing w:after="0" w:line="240" w:lineRule="auto"/>
      </w:pPr>
      <w:r>
        <w:separator/>
      </w:r>
    </w:p>
  </w:endnote>
  <w:endnote w:type="continuationSeparator" w:id="0">
    <w:p w14:paraId="312E7242" w14:textId="77777777" w:rsidR="00816252" w:rsidRDefault="00816252" w:rsidP="001C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A5CAA" w14:textId="77777777" w:rsidR="00E97843" w:rsidRDefault="00E978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5342679"/>
      <w:docPartObj>
        <w:docPartGallery w:val="Page Numbers (Bottom of Page)"/>
        <w:docPartUnique/>
      </w:docPartObj>
    </w:sdtPr>
    <w:sdtEndPr/>
    <w:sdtContent>
      <w:p w14:paraId="3BC3D9C7" w14:textId="098FB0A8" w:rsidR="0019312B" w:rsidRDefault="001931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1F2">
          <w:rPr>
            <w:noProof/>
          </w:rPr>
          <w:t>1</w:t>
        </w:r>
        <w:r>
          <w:fldChar w:fldCharType="end"/>
        </w:r>
      </w:p>
    </w:sdtContent>
  </w:sdt>
  <w:p w14:paraId="638668C7" w14:textId="77777777" w:rsidR="0019312B" w:rsidRDefault="001931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6FE87" w14:textId="77777777" w:rsidR="00E97843" w:rsidRDefault="00E978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B6E45" w14:textId="77777777" w:rsidR="00816252" w:rsidRDefault="00816252" w:rsidP="001C20F5">
      <w:pPr>
        <w:spacing w:after="0" w:line="240" w:lineRule="auto"/>
      </w:pPr>
      <w:r>
        <w:separator/>
      </w:r>
    </w:p>
  </w:footnote>
  <w:footnote w:type="continuationSeparator" w:id="0">
    <w:p w14:paraId="6C63937C" w14:textId="77777777" w:rsidR="00816252" w:rsidRDefault="00816252" w:rsidP="001C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0D3F" w14:textId="77777777" w:rsidR="00E97843" w:rsidRDefault="00E978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0AA0" w14:textId="77777777" w:rsidR="001C20F5" w:rsidRDefault="001C20F5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F9C1A" w14:textId="77777777" w:rsidR="00E97843" w:rsidRDefault="00E978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-708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-708"/>
        </w:tabs>
        <w:ind w:left="732" w:hanging="360"/>
      </w:pPr>
    </w:lvl>
    <w:lvl w:ilvl="2">
      <w:start w:val="1"/>
      <w:numFmt w:val="lowerRoman"/>
      <w:lvlText w:val="%3."/>
      <w:lvlJc w:val="right"/>
      <w:pPr>
        <w:tabs>
          <w:tab w:val="num" w:pos="-708"/>
        </w:tabs>
        <w:ind w:left="1452" w:hanging="180"/>
      </w:pPr>
    </w:lvl>
    <w:lvl w:ilvl="3">
      <w:start w:val="1"/>
      <w:numFmt w:val="decimal"/>
      <w:lvlText w:val="%4)"/>
      <w:lvlJc w:val="left"/>
      <w:pPr>
        <w:tabs>
          <w:tab w:val="num" w:pos="-708"/>
        </w:tabs>
        <w:ind w:left="2172" w:hanging="360"/>
      </w:pPr>
      <w:rPr>
        <w:rFonts w:hint="default"/>
        <w:b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-708"/>
        </w:tabs>
        <w:ind w:left="2892" w:hanging="360"/>
      </w:pPr>
    </w:lvl>
    <w:lvl w:ilvl="5">
      <w:start w:val="1"/>
      <w:numFmt w:val="lowerRoman"/>
      <w:lvlText w:val="%6."/>
      <w:lvlJc w:val="right"/>
      <w:pPr>
        <w:tabs>
          <w:tab w:val="num" w:pos="-708"/>
        </w:tabs>
        <w:ind w:left="3612" w:hanging="180"/>
      </w:pPr>
    </w:lvl>
    <w:lvl w:ilvl="6">
      <w:start w:val="1"/>
      <w:numFmt w:val="decimal"/>
      <w:lvlText w:val="%7."/>
      <w:lvlJc w:val="left"/>
      <w:pPr>
        <w:tabs>
          <w:tab w:val="num" w:pos="-708"/>
        </w:tabs>
        <w:ind w:left="4332" w:hanging="360"/>
      </w:pPr>
    </w:lvl>
    <w:lvl w:ilvl="7">
      <w:start w:val="1"/>
      <w:numFmt w:val="lowerLetter"/>
      <w:lvlText w:val="%8."/>
      <w:lvlJc w:val="left"/>
      <w:pPr>
        <w:tabs>
          <w:tab w:val="num" w:pos="-708"/>
        </w:tabs>
        <w:ind w:left="5052" w:hanging="360"/>
      </w:pPr>
    </w:lvl>
    <w:lvl w:ilvl="8">
      <w:start w:val="1"/>
      <w:numFmt w:val="lowerRoman"/>
      <w:lvlText w:val="%9."/>
      <w:lvlJc w:val="right"/>
      <w:pPr>
        <w:tabs>
          <w:tab w:val="num" w:pos="-708"/>
        </w:tabs>
        <w:ind w:left="5772" w:hanging="180"/>
      </w:pPr>
    </w:lvl>
  </w:abstractNum>
  <w:abstractNum w:abstractNumId="1" w15:restartNumberingAfterBreak="0">
    <w:nsid w:val="00000027"/>
    <w:multiLevelType w:val="multilevel"/>
    <w:tmpl w:val="00000027"/>
    <w:name w:val="WW8Num39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Arial"/>
        <w:b/>
        <w:bCs/>
        <w:i/>
        <w:strike w:val="0"/>
        <w:dstrike w:val="0"/>
        <w:color w:val="auto"/>
        <w:sz w:val="22"/>
        <w:szCs w:val="2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CE4F14"/>
    <w:multiLevelType w:val="hybridMultilevel"/>
    <w:tmpl w:val="CF2A376A"/>
    <w:lvl w:ilvl="0" w:tplc="1EAAA1F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" w15:restartNumberingAfterBreak="0">
    <w:nsid w:val="19DE10B7"/>
    <w:multiLevelType w:val="multilevel"/>
    <w:tmpl w:val="362CB8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244B128D"/>
    <w:multiLevelType w:val="hybridMultilevel"/>
    <w:tmpl w:val="D01C3C3C"/>
    <w:lvl w:ilvl="0" w:tplc="5412B7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760DCA"/>
    <w:multiLevelType w:val="hybridMultilevel"/>
    <w:tmpl w:val="564E4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7473F"/>
    <w:multiLevelType w:val="multilevel"/>
    <w:tmpl w:val="5A90D7F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464" w:hanging="180"/>
      </w:pPr>
      <w:rPr>
        <w:rFonts w:ascii="Arial" w:eastAsia="SimSun" w:hAnsi="Arial" w:cs="Times New Roman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303E06"/>
    <w:multiLevelType w:val="hybridMultilevel"/>
    <w:tmpl w:val="F9E68AC2"/>
    <w:lvl w:ilvl="0" w:tplc="C614A342">
      <w:start w:val="1"/>
      <w:numFmt w:val="lowerLetter"/>
      <w:lvlText w:val="%1)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529030169">
    <w:abstractNumId w:val="5"/>
  </w:num>
  <w:num w:numId="2" w16cid:durableId="2038650983">
    <w:abstractNumId w:val="4"/>
  </w:num>
  <w:num w:numId="3" w16cid:durableId="1028021814">
    <w:abstractNumId w:val="7"/>
  </w:num>
  <w:num w:numId="4" w16cid:durableId="1375813178">
    <w:abstractNumId w:val="3"/>
  </w:num>
  <w:num w:numId="5" w16cid:durableId="1874877906">
    <w:abstractNumId w:val="0"/>
  </w:num>
  <w:num w:numId="6" w16cid:durableId="427582834">
    <w:abstractNumId w:val="1"/>
  </w:num>
  <w:num w:numId="7" w16cid:durableId="11070413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1202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423"/>
    <w:rsid w:val="00054689"/>
    <w:rsid w:val="0006019B"/>
    <w:rsid w:val="00095103"/>
    <w:rsid w:val="000B4F94"/>
    <w:rsid w:val="00113C42"/>
    <w:rsid w:val="001522A9"/>
    <w:rsid w:val="001830AB"/>
    <w:rsid w:val="0019312B"/>
    <w:rsid w:val="001961F0"/>
    <w:rsid w:val="001C20F5"/>
    <w:rsid w:val="001C31BC"/>
    <w:rsid w:val="001E7742"/>
    <w:rsid w:val="00216DD9"/>
    <w:rsid w:val="00252532"/>
    <w:rsid w:val="002B64DB"/>
    <w:rsid w:val="0030208E"/>
    <w:rsid w:val="00305E09"/>
    <w:rsid w:val="00313DC4"/>
    <w:rsid w:val="00346FFA"/>
    <w:rsid w:val="00354DE7"/>
    <w:rsid w:val="003D0854"/>
    <w:rsid w:val="003D28AC"/>
    <w:rsid w:val="003F056E"/>
    <w:rsid w:val="003F20B1"/>
    <w:rsid w:val="00477D39"/>
    <w:rsid w:val="004B3A43"/>
    <w:rsid w:val="00523067"/>
    <w:rsid w:val="00535B41"/>
    <w:rsid w:val="005362AE"/>
    <w:rsid w:val="00545754"/>
    <w:rsid w:val="005D292E"/>
    <w:rsid w:val="006040D8"/>
    <w:rsid w:val="006273A1"/>
    <w:rsid w:val="006448D0"/>
    <w:rsid w:val="00676091"/>
    <w:rsid w:val="00683335"/>
    <w:rsid w:val="00683BF8"/>
    <w:rsid w:val="00686F07"/>
    <w:rsid w:val="006A6C5E"/>
    <w:rsid w:val="006B316C"/>
    <w:rsid w:val="006D1211"/>
    <w:rsid w:val="006F75DA"/>
    <w:rsid w:val="00726B4B"/>
    <w:rsid w:val="007672C5"/>
    <w:rsid w:val="007721F2"/>
    <w:rsid w:val="007739C4"/>
    <w:rsid w:val="0079726C"/>
    <w:rsid w:val="007A1AFA"/>
    <w:rsid w:val="007F03BE"/>
    <w:rsid w:val="007F07A2"/>
    <w:rsid w:val="007F4531"/>
    <w:rsid w:val="00816252"/>
    <w:rsid w:val="00840AFC"/>
    <w:rsid w:val="00892BB4"/>
    <w:rsid w:val="008C5F36"/>
    <w:rsid w:val="008D3B87"/>
    <w:rsid w:val="008F37C6"/>
    <w:rsid w:val="00926BD9"/>
    <w:rsid w:val="009357A3"/>
    <w:rsid w:val="00950D90"/>
    <w:rsid w:val="00956C91"/>
    <w:rsid w:val="00960477"/>
    <w:rsid w:val="009611A5"/>
    <w:rsid w:val="00992DE7"/>
    <w:rsid w:val="009C2D22"/>
    <w:rsid w:val="009D1568"/>
    <w:rsid w:val="009E46B0"/>
    <w:rsid w:val="00A1028F"/>
    <w:rsid w:val="00A344C9"/>
    <w:rsid w:val="00A65423"/>
    <w:rsid w:val="00A82B33"/>
    <w:rsid w:val="00AC5B63"/>
    <w:rsid w:val="00B4779F"/>
    <w:rsid w:val="00B61E8B"/>
    <w:rsid w:val="00B80996"/>
    <w:rsid w:val="00BA04EA"/>
    <w:rsid w:val="00BA0D50"/>
    <w:rsid w:val="00BA5393"/>
    <w:rsid w:val="00BB752D"/>
    <w:rsid w:val="00C0166D"/>
    <w:rsid w:val="00C067A9"/>
    <w:rsid w:val="00C21B3A"/>
    <w:rsid w:val="00C90D7B"/>
    <w:rsid w:val="00CA687B"/>
    <w:rsid w:val="00CC3157"/>
    <w:rsid w:val="00CC6656"/>
    <w:rsid w:val="00D403A7"/>
    <w:rsid w:val="00D566B2"/>
    <w:rsid w:val="00D60D38"/>
    <w:rsid w:val="00DD4044"/>
    <w:rsid w:val="00DE0BF5"/>
    <w:rsid w:val="00DF1B46"/>
    <w:rsid w:val="00DF3972"/>
    <w:rsid w:val="00E25257"/>
    <w:rsid w:val="00E43125"/>
    <w:rsid w:val="00E840DC"/>
    <w:rsid w:val="00E97843"/>
    <w:rsid w:val="00EA1148"/>
    <w:rsid w:val="00EC5347"/>
    <w:rsid w:val="00F1441C"/>
    <w:rsid w:val="00F2435E"/>
    <w:rsid w:val="00F26B3F"/>
    <w:rsid w:val="00F74DAB"/>
    <w:rsid w:val="00F8725D"/>
    <w:rsid w:val="00FA0E85"/>
    <w:rsid w:val="00FA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8AF4BF9"/>
  <w15:chartTrackingRefBased/>
  <w15:docId w15:val="{8290D47A-C67A-40AC-9FBF-29D866FA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4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2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20F5"/>
  </w:style>
  <w:style w:type="paragraph" w:styleId="Stopka">
    <w:name w:val="footer"/>
    <w:basedOn w:val="Normalny"/>
    <w:link w:val="StopkaZnak"/>
    <w:uiPriority w:val="99"/>
    <w:unhideWhenUsed/>
    <w:rsid w:val="001C20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20F5"/>
  </w:style>
  <w:style w:type="paragraph" w:styleId="Akapitzlist">
    <w:name w:val="List Paragraph"/>
    <w:basedOn w:val="Normalny"/>
    <w:link w:val="AkapitzlistZnak"/>
    <w:uiPriority w:val="34"/>
    <w:qFormat/>
    <w:rsid w:val="00216DD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0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28F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956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bml2cDdjVndhVlpVT3FTK2J3R3lweERqaDJBbm52S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rYCmjEDS48mClAor31w9hQwnzDUjBp9FtRyGp7Onosg=</DigestValue>
      </Reference>
      <Reference URI="#INFO">
        <DigestMethod Algorithm="http://www.w3.org/2001/04/xmlenc#sha256"/>
        <DigestValue>VwIj+b7gHtrFPnfQWkq7TnP0Uiqa5rP7OdU+gEsBeyk=</DigestValue>
      </Reference>
    </SignedInfo>
    <SignatureValue>M888KmR44SzXkbuSgLuAi2DLbeXo+eTsQPXPUnwih0tdGcihxRqoKHxL/qI3Z0yGqSbA9aHtGczqJJD1UVTjTA==</SignatureValue>
    <Object Id="INFO">
      <ArrayOfString xmlns:xsd="http://www.w3.org/2001/XMLSchema" xmlns:xsi="http://www.w3.org/2001/XMLSchema-instance" xmlns="">
        <string>Bnivp7cVwaVZUOqS+bwGypxDjh2AnnvK</string>
      </ArrayOfString>
    </Object>
  </Signature>
</WrappedLabelInfo>
</file>

<file path=customXml/itemProps1.xml><?xml version="1.0" encoding="utf-8"?>
<ds:datastoreItem xmlns:ds="http://schemas.openxmlformats.org/officeDocument/2006/customXml" ds:itemID="{4D080D00-BACE-4DEF-A8C7-5AED9FC94A5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F94D18-6539-4EDE-9B19-AF18F69941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943</Words>
  <Characters>6656</Characters>
  <Application>Microsoft Office Word</Application>
  <DocSecurity>0</DocSecurity>
  <Lines>121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Cieślak Urszula</dc:creator>
  <cp:keywords/>
  <dc:description/>
  <cp:lastModifiedBy>Kierzkowska Iwona</cp:lastModifiedBy>
  <cp:revision>18</cp:revision>
  <cp:lastPrinted>2026-03-11T13:13:00Z</cp:lastPrinted>
  <dcterms:created xsi:type="dcterms:W3CDTF">2025-10-06T11:28:00Z</dcterms:created>
  <dcterms:modified xsi:type="dcterms:W3CDTF">2026-03-11T13:14:00Z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6a00637b-acb1-48ef-92aa-dcecfa8458d5</vt:lpwstr>
  </property>
  <property fmtid="{D5CDD505-2E9C-101B-9397-08002B2CF9AE}" pid="3" name="bjSaver">
    <vt:lpwstr>FfXv5wJUfq2Wa8m4sQg616uu7Pj4/w51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Cieślak Urszula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60207257-58b4-4957-a504-08b31b3a42d4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10.49.57.22</vt:lpwstr>
  </property>
</Properties>
</file>